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BF1E75" w:rsidP="001B21E0">
            <w:pPr>
              <w:jc w:val="center"/>
              <w:rPr>
                <w:rFonts w:ascii="Arial" w:hAnsi="Arial" w:cs="Arial"/>
                <w:b/>
                <w:sz w:val="24"/>
                <w:szCs w:val="24"/>
              </w:rPr>
            </w:pPr>
            <w:r>
              <w:rPr>
                <w:rFonts w:ascii="Arial" w:hAnsi="Arial" w:cs="Arial"/>
                <w:b/>
                <w:sz w:val="24"/>
                <w:szCs w:val="24"/>
              </w:rPr>
              <w:t>7</w:t>
            </w:r>
          </w:p>
        </w:tc>
        <w:tc>
          <w:tcPr>
            <w:tcW w:w="5811" w:type="dxa"/>
          </w:tcPr>
          <w:p w:rsidR="001B21E0" w:rsidRPr="001B21E0" w:rsidRDefault="005911C7" w:rsidP="00E16577">
            <w:pPr>
              <w:rPr>
                <w:rFonts w:ascii="Arial" w:hAnsi="Arial" w:cs="Arial"/>
                <w:sz w:val="24"/>
                <w:szCs w:val="24"/>
              </w:rPr>
            </w:pPr>
            <w:r>
              <w:rPr>
                <w:rFonts w:ascii="Arial" w:hAnsi="Arial" w:cs="Arial"/>
                <w:sz w:val="24"/>
                <w:szCs w:val="24"/>
              </w:rPr>
              <w:t xml:space="preserve">Kontrolle </w:t>
            </w:r>
            <w:r w:rsidR="00BF1E75">
              <w:rPr>
                <w:rFonts w:ascii="Arial" w:hAnsi="Arial" w:cs="Arial"/>
                <w:sz w:val="24"/>
                <w:szCs w:val="24"/>
              </w:rPr>
              <w:t xml:space="preserve">Umsetzung der </w:t>
            </w:r>
            <w:r>
              <w:rPr>
                <w:rFonts w:ascii="Arial" w:hAnsi="Arial" w:cs="Arial"/>
                <w:sz w:val="24"/>
                <w:szCs w:val="24"/>
              </w:rPr>
              <w:t>Brandschutz Checklisten</w:t>
            </w:r>
            <w:r w:rsidR="00BF1E75">
              <w:rPr>
                <w:rFonts w:ascii="Arial" w:hAnsi="Arial" w:cs="Arial"/>
                <w:sz w:val="24"/>
                <w:szCs w:val="24"/>
              </w:rPr>
              <w:t xml:space="preserve"> nach Vorgabe der Umsetzungszeiträume</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BF1E75">
            <w:pPr>
              <w:jc w:val="cente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BF1E75">
              <w:rPr>
                <w:rFonts w:ascii="Arial" w:hAnsi="Arial" w:cs="Arial"/>
                <w:sz w:val="24"/>
                <w:szCs w:val="24"/>
              </w:rPr>
              <w:t>6</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BF1E75"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BF1E75"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BF1E75" w:rsidP="00911B9B">
            <w:pPr>
              <w:jc w:val="center"/>
              <w:rPr>
                <w:rFonts w:ascii="Arial" w:hAnsi="Arial" w:cs="Arial"/>
                <w:sz w:val="24"/>
                <w:szCs w:val="24"/>
              </w:rPr>
            </w:pPr>
            <w:r>
              <w:rPr>
                <w:rFonts w:ascii="Arial" w:hAnsi="Arial" w:cs="Arial"/>
                <w:sz w:val="24"/>
                <w:szCs w:val="24"/>
              </w:rPr>
              <w:t>7</w:t>
            </w:r>
          </w:p>
        </w:tc>
        <w:tc>
          <w:tcPr>
            <w:tcW w:w="5811" w:type="dxa"/>
          </w:tcPr>
          <w:p w:rsidR="00915E60" w:rsidRPr="001B21E0" w:rsidRDefault="00BF1E75" w:rsidP="00911B9B">
            <w:pPr>
              <w:rPr>
                <w:rFonts w:ascii="Arial" w:hAnsi="Arial" w:cs="Arial"/>
                <w:sz w:val="24"/>
                <w:szCs w:val="24"/>
              </w:rPr>
            </w:pPr>
            <w:r>
              <w:rPr>
                <w:rFonts w:ascii="Arial" w:hAnsi="Arial" w:cs="Arial"/>
                <w:sz w:val="24"/>
                <w:szCs w:val="24"/>
              </w:rPr>
              <w:t>Kontrolle Umsetzung der Brandschutz Checklisten nach Vorgabe der Umsetzungszeiträume</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BF1E75" w:rsidP="00915E60">
            <w:pPr>
              <w:rPr>
                <w:rFonts w:ascii="Arial" w:hAnsi="Arial" w:cs="Arial"/>
                <w:sz w:val="24"/>
                <w:szCs w:val="24"/>
              </w:rPr>
            </w:pPr>
            <w:r>
              <w:rPr>
                <w:rFonts w:ascii="Arial" w:hAnsi="Arial" w:cs="Arial"/>
                <w:sz w:val="24"/>
                <w:szCs w:val="24"/>
              </w:rPr>
              <w:t>7</w:t>
            </w:r>
            <w:r w:rsidR="00C02E16">
              <w:rPr>
                <w:rFonts w:ascii="Arial" w:hAnsi="Arial" w:cs="Arial"/>
                <w:sz w:val="24"/>
                <w:szCs w:val="24"/>
              </w:rPr>
              <w:t>.1</w:t>
            </w:r>
          </w:p>
        </w:tc>
        <w:tc>
          <w:tcPr>
            <w:tcW w:w="5622" w:type="dxa"/>
            <w:shd w:val="clear" w:color="auto" w:fill="FFFFFF" w:themeFill="background1"/>
          </w:tcPr>
          <w:p w:rsidR="00915E60" w:rsidRDefault="00C02E16" w:rsidP="00BF1E75">
            <w:pP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BF1E75">
              <w:rPr>
                <w:rFonts w:ascii="Arial" w:hAnsi="Arial" w:cs="Arial"/>
                <w:sz w:val="24"/>
                <w:szCs w:val="24"/>
              </w:rPr>
              <w:t>6</w:t>
            </w:r>
            <w:r>
              <w:rPr>
                <w:rFonts w:ascii="Arial" w:hAnsi="Arial" w:cs="Arial"/>
                <w:sz w:val="24"/>
                <w:szCs w:val="24"/>
              </w:rPr>
              <w:t xml:space="preserve"> 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BF1E75" w:rsidP="00915E60">
            <w:pPr>
              <w:rPr>
                <w:rFonts w:ascii="Arial" w:hAnsi="Arial" w:cs="Arial"/>
                <w:sz w:val="24"/>
                <w:szCs w:val="24"/>
              </w:rPr>
            </w:pPr>
            <w:r>
              <w:rPr>
                <w:rFonts w:ascii="Arial" w:hAnsi="Arial" w:cs="Arial"/>
                <w:sz w:val="24"/>
                <w:szCs w:val="24"/>
              </w:rPr>
              <w:t>7</w:t>
            </w:r>
            <w:r w:rsidR="00C02E16">
              <w:rPr>
                <w:rFonts w:ascii="Arial" w:hAnsi="Arial" w:cs="Arial"/>
                <w:sz w:val="24"/>
                <w:szCs w:val="24"/>
              </w:rPr>
              <w:t>.2</w:t>
            </w:r>
          </w:p>
        </w:tc>
        <w:tc>
          <w:tcPr>
            <w:tcW w:w="5622" w:type="dxa"/>
            <w:shd w:val="clear" w:color="auto" w:fill="FFFFFF" w:themeFill="background1"/>
          </w:tcPr>
          <w:p w:rsidR="00915E60" w:rsidRDefault="005911C7" w:rsidP="00BF1E75">
            <w:pPr>
              <w:rPr>
                <w:rFonts w:ascii="Arial" w:hAnsi="Arial" w:cs="Arial"/>
                <w:sz w:val="24"/>
                <w:szCs w:val="24"/>
              </w:rPr>
            </w:pPr>
            <w:r>
              <w:rPr>
                <w:rFonts w:ascii="Arial" w:hAnsi="Arial" w:cs="Arial"/>
                <w:sz w:val="24"/>
                <w:szCs w:val="24"/>
              </w:rPr>
              <w:t xml:space="preserve">Prüfung </w:t>
            </w:r>
            <w:r w:rsidR="00BF1E75">
              <w:rPr>
                <w:rFonts w:ascii="Arial" w:hAnsi="Arial" w:cs="Arial"/>
                <w:sz w:val="24"/>
                <w:szCs w:val="24"/>
              </w:rPr>
              <w:t>Umsetzung</w:t>
            </w:r>
            <w:r>
              <w:rPr>
                <w:rFonts w:ascii="Arial" w:hAnsi="Arial" w:cs="Arial"/>
                <w:sz w:val="24"/>
                <w:szCs w:val="24"/>
              </w:rPr>
              <w:t xml:space="preserve"> der Checklisten </w:t>
            </w:r>
            <w:r w:rsidR="00BF1E75">
              <w:rPr>
                <w:rFonts w:ascii="Arial" w:hAnsi="Arial" w:cs="Arial"/>
                <w:sz w:val="24"/>
                <w:szCs w:val="24"/>
              </w:rPr>
              <w:t>mit Mangelabstellung bzw. Umsetzungsvermerke.</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BF1E75" w:rsidP="00915E60">
            <w:pPr>
              <w:rPr>
                <w:rFonts w:ascii="Arial" w:hAnsi="Arial" w:cs="Arial"/>
                <w:sz w:val="24"/>
                <w:szCs w:val="24"/>
              </w:rPr>
            </w:pPr>
            <w:r>
              <w:rPr>
                <w:rFonts w:ascii="Arial" w:hAnsi="Arial" w:cs="Arial"/>
                <w:sz w:val="24"/>
                <w:szCs w:val="24"/>
              </w:rPr>
              <w:t>7</w:t>
            </w:r>
            <w:r w:rsidR="00C02E16">
              <w:rPr>
                <w:rFonts w:ascii="Arial" w:hAnsi="Arial" w:cs="Arial"/>
                <w:sz w:val="24"/>
                <w:szCs w:val="24"/>
              </w:rPr>
              <w:t>.3</w:t>
            </w:r>
          </w:p>
        </w:tc>
        <w:tc>
          <w:tcPr>
            <w:tcW w:w="5622" w:type="dxa"/>
            <w:shd w:val="clear" w:color="auto" w:fill="FFFFFF" w:themeFill="background1"/>
          </w:tcPr>
          <w:p w:rsidR="00C02E16" w:rsidRPr="00BF1E75" w:rsidRDefault="00BF1E75" w:rsidP="005911C7">
            <w:pPr>
              <w:rPr>
                <w:rFonts w:ascii="Arial" w:hAnsi="Arial" w:cs="Arial"/>
                <w:sz w:val="24"/>
                <w:szCs w:val="24"/>
              </w:rPr>
            </w:pPr>
            <w:r w:rsidRPr="00BF1E75">
              <w:rPr>
                <w:rFonts w:ascii="Arial" w:hAnsi="Arial" w:cs="Arial"/>
                <w:sz w:val="24"/>
                <w:szCs w:val="24"/>
              </w:rPr>
              <w:t>Mustervorlage siehe Ordner 2 Register 5</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947FA4" w:rsidRPr="00EA4829" w:rsidRDefault="00BF1E75" w:rsidP="00EA4829">
            <w:pPr>
              <w:rPr>
                <w:rFonts w:ascii="Arial" w:hAnsi="Arial" w:cs="Arial"/>
                <w:sz w:val="24"/>
                <w:szCs w:val="24"/>
              </w:rPr>
            </w:pPr>
            <w:r>
              <w:rPr>
                <w:rFonts w:ascii="Arial" w:hAnsi="Arial" w:cs="Arial"/>
                <w:sz w:val="24"/>
                <w:szCs w:val="24"/>
              </w:rPr>
              <w:t>Checklisten sind mindestens 12 Monate aufzubewahren. Checklisten sind nach zeitlichen Vorgaben (i.d.R. alle 14 Tage und Zusatzchecklisten alle 3 Monate) umzusetzen.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BF1E75" w:rsidP="00915E60">
            <w:pPr>
              <w:rPr>
                <w:rFonts w:ascii="Arial" w:hAnsi="Arial" w:cs="Arial"/>
                <w:sz w:val="24"/>
                <w:szCs w:val="24"/>
              </w:rPr>
            </w:pPr>
            <w:r w:rsidRPr="00BF1E75">
              <w:rPr>
                <w:rFonts w:ascii="Arial" w:hAnsi="Arial" w:cs="Arial"/>
                <w:sz w:val="24"/>
                <w:szCs w:val="24"/>
                <w:u w:val="single"/>
              </w:rPr>
              <w:t>Prüfung</w:t>
            </w:r>
            <w:r>
              <w:rPr>
                <w:rFonts w:ascii="Arial" w:hAnsi="Arial" w:cs="Arial"/>
                <w:sz w:val="24"/>
                <w:szCs w:val="24"/>
              </w:rPr>
              <w:t>:</w:t>
            </w:r>
          </w:p>
        </w:tc>
        <w:tc>
          <w:tcPr>
            <w:tcW w:w="5622" w:type="dxa"/>
            <w:shd w:val="clear" w:color="auto" w:fill="FFFFFF" w:themeFill="background1"/>
          </w:tcPr>
          <w:p w:rsidR="00915E60" w:rsidRDefault="00BF1E75" w:rsidP="00BF1E75">
            <w:pPr>
              <w:pStyle w:val="Listenabsatz"/>
              <w:numPr>
                <w:ilvl w:val="0"/>
                <w:numId w:val="2"/>
              </w:numPr>
              <w:rPr>
                <w:rFonts w:ascii="Arial" w:hAnsi="Arial" w:cs="Arial"/>
                <w:sz w:val="24"/>
                <w:szCs w:val="24"/>
              </w:rPr>
            </w:pPr>
            <w:r w:rsidRPr="00BF1E75">
              <w:rPr>
                <w:rFonts w:ascii="Arial" w:hAnsi="Arial" w:cs="Arial"/>
                <w:sz w:val="24"/>
                <w:szCs w:val="24"/>
              </w:rPr>
              <w:t>Zeitliche Umsetzung</w:t>
            </w:r>
          </w:p>
          <w:p w:rsidR="00BF1E75" w:rsidRDefault="00BF1E75" w:rsidP="00BF1E75">
            <w:pPr>
              <w:pStyle w:val="Listenabsatz"/>
              <w:numPr>
                <w:ilvl w:val="0"/>
                <w:numId w:val="2"/>
              </w:numPr>
              <w:rPr>
                <w:rFonts w:ascii="Arial" w:hAnsi="Arial" w:cs="Arial"/>
                <w:sz w:val="24"/>
                <w:szCs w:val="24"/>
              </w:rPr>
            </w:pPr>
            <w:r>
              <w:rPr>
                <w:rFonts w:ascii="Arial" w:hAnsi="Arial" w:cs="Arial"/>
                <w:sz w:val="24"/>
                <w:szCs w:val="24"/>
              </w:rPr>
              <w:t>Mangelabstellung</w:t>
            </w:r>
          </w:p>
          <w:p w:rsidR="00BF1E75" w:rsidRPr="00BF1E75" w:rsidRDefault="00BF1E75" w:rsidP="00BF1E75">
            <w:pPr>
              <w:pStyle w:val="Listenabsatz"/>
              <w:numPr>
                <w:ilvl w:val="0"/>
                <w:numId w:val="2"/>
              </w:numPr>
              <w:rPr>
                <w:rFonts w:ascii="Arial" w:hAnsi="Arial" w:cs="Arial"/>
                <w:sz w:val="24"/>
                <w:szCs w:val="24"/>
              </w:rPr>
            </w:pPr>
            <w:r>
              <w:rPr>
                <w:rFonts w:ascii="Arial" w:hAnsi="Arial" w:cs="Arial"/>
                <w:sz w:val="24"/>
                <w:szCs w:val="24"/>
              </w:rPr>
              <w:t>Unterschrift Umsetzung</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A4829" w:rsidRPr="00915E60" w:rsidTr="00C02E16">
        <w:tc>
          <w:tcPr>
            <w:tcW w:w="1777" w:type="dxa"/>
            <w:shd w:val="clear" w:color="auto" w:fill="FFFFFF" w:themeFill="background1"/>
          </w:tcPr>
          <w:p w:rsidR="00EA4829" w:rsidRDefault="00EA4829" w:rsidP="00915E60">
            <w:pPr>
              <w:rPr>
                <w:rFonts w:ascii="Arial" w:hAnsi="Arial" w:cs="Arial"/>
                <w:sz w:val="24"/>
                <w:szCs w:val="24"/>
              </w:rPr>
            </w:pPr>
          </w:p>
        </w:tc>
        <w:tc>
          <w:tcPr>
            <w:tcW w:w="5622" w:type="dxa"/>
            <w:shd w:val="clear" w:color="auto" w:fill="FFFFFF" w:themeFill="background1"/>
          </w:tcPr>
          <w:p w:rsidR="00EA4829" w:rsidRDefault="00EA4829" w:rsidP="00915E60">
            <w:pPr>
              <w:rPr>
                <w:rFonts w:ascii="Arial" w:hAnsi="Arial" w:cs="Arial"/>
                <w:sz w:val="24"/>
                <w:szCs w:val="24"/>
              </w:rPr>
            </w:pPr>
          </w:p>
        </w:tc>
        <w:tc>
          <w:tcPr>
            <w:tcW w:w="1663" w:type="dxa"/>
            <w:shd w:val="clear" w:color="auto" w:fill="FFFFFF" w:themeFill="background1"/>
          </w:tcPr>
          <w:p w:rsidR="00EA4829" w:rsidRDefault="00EA4829" w:rsidP="00915E60">
            <w:pPr>
              <w:rPr>
                <w:rFonts w:ascii="Arial" w:hAnsi="Arial" w:cs="Arial"/>
                <w:sz w:val="24"/>
                <w:szCs w:val="24"/>
              </w:rPr>
            </w:pPr>
          </w:p>
        </w:tc>
      </w:tr>
      <w:tr w:rsidR="00EA4829" w:rsidRPr="00915E60" w:rsidTr="00C02E16">
        <w:tc>
          <w:tcPr>
            <w:tcW w:w="1777" w:type="dxa"/>
            <w:shd w:val="clear" w:color="auto" w:fill="FFFFFF" w:themeFill="background1"/>
          </w:tcPr>
          <w:p w:rsidR="00EA4829" w:rsidRDefault="00EA4829" w:rsidP="00915E60">
            <w:pPr>
              <w:rPr>
                <w:rFonts w:ascii="Arial" w:hAnsi="Arial" w:cs="Arial"/>
                <w:sz w:val="24"/>
                <w:szCs w:val="24"/>
              </w:rPr>
            </w:pPr>
          </w:p>
        </w:tc>
        <w:tc>
          <w:tcPr>
            <w:tcW w:w="5622" w:type="dxa"/>
            <w:shd w:val="clear" w:color="auto" w:fill="FFFFFF" w:themeFill="background1"/>
          </w:tcPr>
          <w:p w:rsidR="00EA4829" w:rsidRDefault="00EA4829" w:rsidP="00915E60">
            <w:pPr>
              <w:rPr>
                <w:rFonts w:ascii="Arial" w:hAnsi="Arial" w:cs="Arial"/>
                <w:sz w:val="24"/>
                <w:szCs w:val="24"/>
              </w:rPr>
            </w:pPr>
          </w:p>
        </w:tc>
        <w:tc>
          <w:tcPr>
            <w:tcW w:w="1663" w:type="dxa"/>
            <w:shd w:val="clear" w:color="auto" w:fill="FFFFFF" w:themeFill="background1"/>
          </w:tcPr>
          <w:p w:rsidR="00EA4829" w:rsidRDefault="00EA4829"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BF1E75">
            <w:pPr>
              <w:jc w:val="both"/>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BF1E75">
              <w:rPr>
                <w:rFonts w:ascii="Arial" w:hAnsi="Arial" w:cs="Arial"/>
                <w:sz w:val="24"/>
                <w:szCs w:val="24"/>
              </w:rPr>
              <w:t>6</w:t>
            </w:r>
          </w:p>
        </w:tc>
      </w:tr>
    </w:tbl>
    <w:p w:rsidR="00947FA4" w:rsidRDefault="00947FA4" w:rsidP="00BF1E75">
      <w:pPr>
        <w:jc w:val="both"/>
        <w:rPr>
          <w:rFonts w:ascii="Arial" w:hAnsi="Arial" w:cs="Arial"/>
          <w:sz w:val="24"/>
          <w:szCs w:val="24"/>
        </w:rPr>
      </w:pPr>
      <w:bookmarkStart w:id="0" w:name="_GoBack"/>
      <w:bookmarkEnd w:id="0"/>
    </w:p>
    <w:sectPr w:rsidR="00947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29B"/>
    <w:multiLevelType w:val="hybridMultilevel"/>
    <w:tmpl w:val="073A949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613D36C5"/>
    <w:multiLevelType w:val="hybridMultilevel"/>
    <w:tmpl w:val="D416D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5911C7"/>
    <w:rsid w:val="007A3BD4"/>
    <w:rsid w:val="00915E60"/>
    <w:rsid w:val="00947FA4"/>
    <w:rsid w:val="009E0913"/>
    <w:rsid w:val="00A15171"/>
    <w:rsid w:val="00BD5B76"/>
    <w:rsid w:val="00BF1E75"/>
    <w:rsid w:val="00C02E16"/>
    <w:rsid w:val="00C04318"/>
    <w:rsid w:val="00C422A9"/>
    <w:rsid w:val="00CA67E1"/>
    <w:rsid w:val="00E16577"/>
    <w:rsid w:val="00EA4829"/>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9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2016-11-07T23:54:00Z</dcterms:created>
  <dcterms:modified xsi:type="dcterms:W3CDTF">2016-11-07T23:54:00Z</dcterms:modified>
</cp:coreProperties>
</file>