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8A41B4" w:rsidP="00907286">
            <w:pPr>
              <w:jc w:val="center"/>
              <w:rPr>
                <w:rFonts w:ascii="Arial" w:hAnsi="Arial" w:cs="Arial"/>
                <w:b/>
                <w:sz w:val="24"/>
                <w:szCs w:val="24"/>
              </w:rPr>
            </w:pPr>
            <w:r>
              <w:rPr>
                <w:rFonts w:ascii="Arial" w:hAnsi="Arial" w:cs="Arial"/>
                <w:b/>
                <w:sz w:val="24"/>
                <w:szCs w:val="24"/>
              </w:rPr>
              <w:t>1</w:t>
            </w:r>
            <w:r w:rsidR="00907286">
              <w:rPr>
                <w:rFonts w:ascii="Arial" w:hAnsi="Arial" w:cs="Arial"/>
                <w:b/>
                <w:sz w:val="24"/>
                <w:szCs w:val="24"/>
              </w:rPr>
              <w:t>2</w:t>
            </w:r>
          </w:p>
        </w:tc>
        <w:tc>
          <w:tcPr>
            <w:tcW w:w="5811" w:type="dxa"/>
          </w:tcPr>
          <w:p w:rsidR="001B21E0" w:rsidRPr="001B21E0" w:rsidRDefault="00907286" w:rsidP="008A41B4">
            <w:pPr>
              <w:rPr>
                <w:rFonts w:ascii="Arial" w:hAnsi="Arial" w:cs="Arial"/>
                <w:sz w:val="24"/>
                <w:szCs w:val="24"/>
              </w:rPr>
            </w:pPr>
            <w:r>
              <w:rPr>
                <w:rFonts w:ascii="Arial" w:hAnsi="Arial" w:cs="Arial"/>
                <w:sz w:val="24"/>
                <w:szCs w:val="24"/>
              </w:rPr>
              <w:t>Gefahrstoffdatenblätter und Gefahrstoffliste erstellen, bzw. prüfen.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907286">
            <w:pPr>
              <w:jc w:val="center"/>
              <w:rPr>
                <w:rFonts w:ascii="Arial" w:hAnsi="Arial" w:cs="Arial"/>
                <w:sz w:val="24"/>
                <w:szCs w:val="24"/>
              </w:rPr>
            </w:pPr>
            <w:r>
              <w:rPr>
                <w:rFonts w:ascii="Arial" w:hAnsi="Arial" w:cs="Arial"/>
                <w:sz w:val="24"/>
                <w:szCs w:val="24"/>
              </w:rPr>
              <w:t xml:space="preserve">Ordner </w:t>
            </w:r>
            <w:r w:rsidR="008A41B4">
              <w:rPr>
                <w:rFonts w:ascii="Arial" w:hAnsi="Arial" w:cs="Arial"/>
                <w:sz w:val="24"/>
                <w:szCs w:val="24"/>
              </w:rPr>
              <w:t>5</w:t>
            </w:r>
            <w:r>
              <w:rPr>
                <w:rFonts w:ascii="Arial" w:hAnsi="Arial" w:cs="Arial"/>
                <w:sz w:val="24"/>
                <w:szCs w:val="24"/>
              </w:rPr>
              <w:t xml:space="preserve"> Register </w:t>
            </w:r>
            <w:r w:rsidR="00907286">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221212"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221212"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907286" w:rsidP="00911B9B">
            <w:pPr>
              <w:jc w:val="center"/>
              <w:rPr>
                <w:rFonts w:ascii="Arial" w:hAnsi="Arial" w:cs="Arial"/>
                <w:sz w:val="24"/>
                <w:szCs w:val="24"/>
              </w:rPr>
            </w:pPr>
            <w:r>
              <w:rPr>
                <w:rFonts w:ascii="Arial" w:hAnsi="Arial" w:cs="Arial"/>
                <w:sz w:val="24"/>
                <w:szCs w:val="24"/>
              </w:rPr>
              <w:t>12</w:t>
            </w:r>
          </w:p>
        </w:tc>
        <w:tc>
          <w:tcPr>
            <w:tcW w:w="5811" w:type="dxa"/>
          </w:tcPr>
          <w:p w:rsidR="00915E60" w:rsidRPr="001B21E0" w:rsidRDefault="00907286" w:rsidP="00911B9B">
            <w:pPr>
              <w:rPr>
                <w:rFonts w:ascii="Arial" w:hAnsi="Arial" w:cs="Arial"/>
                <w:sz w:val="24"/>
                <w:szCs w:val="24"/>
              </w:rPr>
            </w:pPr>
            <w:r w:rsidRPr="00907286">
              <w:rPr>
                <w:rFonts w:ascii="Arial" w:hAnsi="Arial" w:cs="Arial"/>
                <w:sz w:val="24"/>
                <w:szCs w:val="24"/>
              </w:rPr>
              <w:t>Gefahrstoffdatenblätter und Gefahrstoffliste erstellen, bzw. prüfen.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8A41B4">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8A41B4">
        <w:tc>
          <w:tcPr>
            <w:tcW w:w="1777" w:type="dxa"/>
            <w:shd w:val="clear" w:color="auto" w:fill="FFFFFF" w:themeFill="background1"/>
          </w:tcPr>
          <w:p w:rsidR="00915E60" w:rsidRDefault="008A41B4" w:rsidP="00907286">
            <w:pPr>
              <w:rPr>
                <w:rFonts w:ascii="Arial" w:hAnsi="Arial" w:cs="Arial"/>
                <w:sz w:val="24"/>
                <w:szCs w:val="24"/>
              </w:rPr>
            </w:pPr>
            <w:r>
              <w:rPr>
                <w:rFonts w:ascii="Arial" w:hAnsi="Arial" w:cs="Arial"/>
                <w:sz w:val="24"/>
                <w:szCs w:val="24"/>
              </w:rPr>
              <w:t>1</w:t>
            </w:r>
            <w:r w:rsidR="00907286">
              <w:rPr>
                <w:rFonts w:ascii="Arial" w:hAnsi="Arial" w:cs="Arial"/>
                <w:sz w:val="24"/>
                <w:szCs w:val="24"/>
              </w:rPr>
              <w:t>2</w:t>
            </w:r>
            <w:r>
              <w:rPr>
                <w:rFonts w:ascii="Arial" w:hAnsi="Arial" w:cs="Arial"/>
                <w:sz w:val="24"/>
                <w:szCs w:val="24"/>
              </w:rPr>
              <w:t>.1</w:t>
            </w:r>
          </w:p>
        </w:tc>
        <w:tc>
          <w:tcPr>
            <w:tcW w:w="5619" w:type="dxa"/>
            <w:shd w:val="clear" w:color="auto" w:fill="FFFFFF" w:themeFill="background1"/>
          </w:tcPr>
          <w:p w:rsidR="00915E60" w:rsidRDefault="008A41B4" w:rsidP="00907286">
            <w:pPr>
              <w:jc w:val="both"/>
              <w:rPr>
                <w:rFonts w:ascii="Arial" w:hAnsi="Arial" w:cs="Arial"/>
                <w:sz w:val="24"/>
                <w:szCs w:val="24"/>
              </w:rPr>
            </w:pPr>
            <w:r>
              <w:rPr>
                <w:rFonts w:ascii="Arial" w:hAnsi="Arial" w:cs="Arial"/>
                <w:sz w:val="24"/>
                <w:szCs w:val="24"/>
              </w:rPr>
              <w:t xml:space="preserve">Ordner 5 Register </w:t>
            </w:r>
            <w:r w:rsidR="00907286">
              <w:rPr>
                <w:rFonts w:ascii="Arial" w:hAnsi="Arial" w:cs="Arial"/>
                <w:sz w:val="24"/>
                <w:szCs w:val="24"/>
              </w:rPr>
              <w:t>2</w:t>
            </w:r>
            <w:r>
              <w:rPr>
                <w:rFonts w:ascii="Arial" w:hAnsi="Arial" w:cs="Arial"/>
                <w:sz w:val="24"/>
                <w:szCs w:val="24"/>
              </w:rPr>
              <w:t xml:space="preserve">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07286">
            <w:pPr>
              <w:rPr>
                <w:rFonts w:ascii="Arial" w:hAnsi="Arial" w:cs="Arial"/>
                <w:sz w:val="24"/>
                <w:szCs w:val="24"/>
              </w:rPr>
            </w:pPr>
            <w:r>
              <w:rPr>
                <w:rFonts w:ascii="Arial" w:hAnsi="Arial" w:cs="Arial"/>
                <w:sz w:val="24"/>
                <w:szCs w:val="24"/>
              </w:rPr>
              <w:t>1</w:t>
            </w:r>
            <w:r w:rsidR="00907286">
              <w:rPr>
                <w:rFonts w:ascii="Arial" w:hAnsi="Arial" w:cs="Arial"/>
                <w:sz w:val="24"/>
                <w:szCs w:val="24"/>
              </w:rPr>
              <w:t>2</w:t>
            </w:r>
            <w:r>
              <w:rPr>
                <w:rFonts w:ascii="Arial" w:hAnsi="Arial" w:cs="Arial"/>
                <w:sz w:val="24"/>
                <w:szCs w:val="24"/>
              </w:rPr>
              <w:t>.2</w:t>
            </w:r>
          </w:p>
        </w:tc>
        <w:tc>
          <w:tcPr>
            <w:tcW w:w="5619" w:type="dxa"/>
            <w:shd w:val="clear" w:color="auto" w:fill="FFFFFF" w:themeFill="background1"/>
          </w:tcPr>
          <w:p w:rsidR="00915E60" w:rsidRDefault="00907286" w:rsidP="008A41B4">
            <w:pPr>
              <w:jc w:val="both"/>
              <w:rPr>
                <w:rFonts w:ascii="Arial" w:hAnsi="Arial" w:cs="Arial"/>
                <w:sz w:val="24"/>
                <w:szCs w:val="24"/>
              </w:rPr>
            </w:pPr>
            <w:r>
              <w:rPr>
                <w:rFonts w:ascii="Arial" w:hAnsi="Arial" w:cs="Arial"/>
                <w:sz w:val="24"/>
                <w:szCs w:val="24"/>
              </w:rPr>
              <w:t>Gefahrstoffdatenblätter aller Gefahrstoffe (Gefahrstoffe mit Gefahrstoffkennzeichnung) über Hersteller, bz</w:t>
            </w:r>
            <w:r w:rsidR="00221212">
              <w:rPr>
                <w:rFonts w:ascii="Arial" w:hAnsi="Arial" w:cs="Arial"/>
                <w:sz w:val="24"/>
                <w:szCs w:val="24"/>
              </w:rPr>
              <w:t>w. Lieferant beschaffen und able</w:t>
            </w:r>
            <w:r>
              <w:rPr>
                <w:rFonts w:ascii="Arial" w:hAnsi="Arial" w:cs="Arial"/>
                <w:sz w:val="24"/>
                <w:szCs w:val="24"/>
              </w:rPr>
              <w:t>gen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EF1078">
            <w:pPr>
              <w:rPr>
                <w:rFonts w:ascii="Arial" w:hAnsi="Arial" w:cs="Arial"/>
                <w:sz w:val="24"/>
                <w:szCs w:val="24"/>
              </w:rPr>
            </w:pPr>
            <w:r>
              <w:rPr>
                <w:rFonts w:ascii="Arial" w:hAnsi="Arial" w:cs="Arial"/>
                <w:sz w:val="24"/>
                <w:szCs w:val="24"/>
              </w:rPr>
              <w:t>1</w:t>
            </w:r>
            <w:r w:rsidR="00EF1078">
              <w:rPr>
                <w:rFonts w:ascii="Arial" w:hAnsi="Arial" w:cs="Arial"/>
                <w:sz w:val="24"/>
                <w:szCs w:val="24"/>
              </w:rPr>
              <w:t>2</w:t>
            </w:r>
            <w:r>
              <w:rPr>
                <w:rFonts w:ascii="Arial" w:hAnsi="Arial" w:cs="Arial"/>
                <w:sz w:val="24"/>
                <w:szCs w:val="24"/>
              </w:rPr>
              <w:t>.3</w:t>
            </w:r>
          </w:p>
        </w:tc>
        <w:tc>
          <w:tcPr>
            <w:tcW w:w="5619" w:type="dxa"/>
            <w:shd w:val="clear" w:color="auto" w:fill="FFFFFF" w:themeFill="background1"/>
          </w:tcPr>
          <w:p w:rsidR="00915E60" w:rsidRDefault="00EF1078" w:rsidP="008A41B4">
            <w:pPr>
              <w:jc w:val="both"/>
              <w:rPr>
                <w:rFonts w:ascii="Arial" w:hAnsi="Arial" w:cs="Arial"/>
                <w:sz w:val="24"/>
                <w:szCs w:val="24"/>
              </w:rPr>
            </w:pPr>
            <w:r>
              <w:rPr>
                <w:rFonts w:ascii="Arial" w:hAnsi="Arial" w:cs="Arial"/>
                <w:sz w:val="24"/>
                <w:szCs w:val="24"/>
              </w:rPr>
              <w:t>Auflistung aller Gefahrstoffe gemäß Formblatt IMS Services. Bitte nehmen Sie alle Daten und Nummern des Gefahrstoffes auf und melden Sie diese an IMS Services. IMS Services erstellt für Sie die benötigten Betriebsanweisungen.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EF1078" w:rsidP="00221212">
            <w:pPr>
              <w:rPr>
                <w:rFonts w:ascii="Arial" w:hAnsi="Arial" w:cs="Arial"/>
                <w:sz w:val="24"/>
                <w:szCs w:val="24"/>
              </w:rPr>
            </w:pPr>
            <w:r>
              <w:rPr>
                <w:rFonts w:ascii="Arial" w:hAnsi="Arial" w:cs="Arial"/>
                <w:sz w:val="24"/>
                <w:szCs w:val="24"/>
              </w:rPr>
              <w:t>12.</w:t>
            </w:r>
            <w:r w:rsidR="00221212">
              <w:rPr>
                <w:rFonts w:ascii="Arial" w:hAnsi="Arial" w:cs="Arial"/>
                <w:sz w:val="24"/>
                <w:szCs w:val="24"/>
              </w:rPr>
              <w:t>5</w:t>
            </w:r>
          </w:p>
        </w:tc>
        <w:tc>
          <w:tcPr>
            <w:tcW w:w="5619" w:type="dxa"/>
            <w:shd w:val="clear" w:color="auto" w:fill="FFFFFF" w:themeFill="background1"/>
          </w:tcPr>
          <w:p w:rsidR="00915E60" w:rsidRDefault="00EF1078" w:rsidP="00915E60">
            <w:pPr>
              <w:rPr>
                <w:rFonts w:ascii="Arial" w:hAnsi="Arial" w:cs="Arial"/>
                <w:sz w:val="24"/>
                <w:szCs w:val="24"/>
              </w:rPr>
            </w:pPr>
            <w:r>
              <w:rPr>
                <w:rFonts w:ascii="Arial" w:hAnsi="Arial" w:cs="Arial"/>
                <w:sz w:val="24"/>
                <w:szCs w:val="24"/>
              </w:rPr>
              <w:t>Musterablage erfolgt in Ordner 5 Register 2.</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EF1078" w:rsidP="00915E60">
            <w:pPr>
              <w:rPr>
                <w:rFonts w:ascii="Arial" w:hAnsi="Arial" w:cs="Arial"/>
                <w:sz w:val="24"/>
                <w:szCs w:val="24"/>
              </w:rPr>
            </w:pPr>
            <w:r w:rsidRPr="00EF1078">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915E60" w:rsidRDefault="00EF1078" w:rsidP="00915E60">
            <w:pPr>
              <w:rPr>
                <w:rFonts w:ascii="Arial" w:hAnsi="Arial" w:cs="Arial"/>
                <w:sz w:val="24"/>
                <w:szCs w:val="24"/>
              </w:rPr>
            </w:pPr>
            <w:r>
              <w:rPr>
                <w:rFonts w:ascii="Arial" w:hAnsi="Arial" w:cs="Arial"/>
                <w:sz w:val="24"/>
                <w:szCs w:val="24"/>
              </w:rPr>
              <w:t>Betriebsanweisungen sind in Farbe und Landessprache auszudrucken und bereitzustellen.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EF1078" w:rsidP="00911B9B">
            <w:pPr>
              <w:jc w:val="both"/>
              <w:rPr>
                <w:rFonts w:ascii="Arial" w:hAnsi="Arial" w:cs="Arial"/>
                <w:sz w:val="24"/>
                <w:szCs w:val="24"/>
              </w:rPr>
            </w:pPr>
            <w:r>
              <w:rPr>
                <w:rFonts w:ascii="Arial" w:hAnsi="Arial" w:cs="Arial"/>
                <w:sz w:val="24"/>
                <w:szCs w:val="24"/>
              </w:rPr>
              <w:t>Ordner 5 Register 2</w:t>
            </w:r>
            <w:bookmarkStart w:id="0" w:name="_GoBack"/>
            <w:bookmarkEnd w:id="0"/>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221212"/>
    <w:rsid w:val="008A41B4"/>
    <w:rsid w:val="00907286"/>
    <w:rsid w:val="00915E60"/>
    <w:rsid w:val="00A15171"/>
    <w:rsid w:val="00CA67E1"/>
    <w:rsid w:val="00EE198F"/>
    <w:rsid w:val="00EF1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2016-10-31T16:45:00Z</dcterms:created>
  <dcterms:modified xsi:type="dcterms:W3CDTF">2017-10-26T07:56:00Z</dcterms:modified>
</cp:coreProperties>
</file>