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8A41B4" w:rsidP="00971216">
            <w:pPr>
              <w:jc w:val="center"/>
              <w:rPr>
                <w:rFonts w:ascii="Arial" w:hAnsi="Arial" w:cs="Arial"/>
                <w:b/>
                <w:sz w:val="24"/>
                <w:szCs w:val="24"/>
              </w:rPr>
            </w:pPr>
            <w:r>
              <w:rPr>
                <w:rFonts w:ascii="Arial" w:hAnsi="Arial" w:cs="Arial"/>
                <w:b/>
                <w:sz w:val="24"/>
                <w:szCs w:val="24"/>
              </w:rPr>
              <w:t>1</w:t>
            </w:r>
            <w:r w:rsidR="00971216">
              <w:rPr>
                <w:rFonts w:ascii="Arial" w:hAnsi="Arial" w:cs="Arial"/>
                <w:b/>
                <w:sz w:val="24"/>
                <w:szCs w:val="24"/>
              </w:rPr>
              <w:t>4</w:t>
            </w:r>
          </w:p>
        </w:tc>
        <w:tc>
          <w:tcPr>
            <w:tcW w:w="5811" w:type="dxa"/>
          </w:tcPr>
          <w:p w:rsidR="001B21E0" w:rsidRPr="001B21E0" w:rsidRDefault="00971216" w:rsidP="008A41B4">
            <w:pPr>
              <w:rPr>
                <w:rFonts w:ascii="Arial" w:hAnsi="Arial" w:cs="Arial"/>
                <w:sz w:val="24"/>
                <w:szCs w:val="24"/>
              </w:rPr>
            </w:pPr>
            <w:r>
              <w:rPr>
                <w:rFonts w:ascii="Arial" w:hAnsi="Arial" w:cs="Arial"/>
                <w:sz w:val="24"/>
                <w:szCs w:val="24"/>
              </w:rPr>
              <w:t>Unfallmeldungen ablegen und Jahresstatistik führen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A07808">
            <w:pPr>
              <w:jc w:val="center"/>
              <w:rPr>
                <w:rFonts w:ascii="Arial" w:hAnsi="Arial" w:cs="Arial"/>
                <w:sz w:val="24"/>
                <w:szCs w:val="24"/>
              </w:rPr>
            </w:pPr>
            <w:r>
              <w:rPr>
                <w:rFonts w:ascii="Arial" w:hAnsi="Arial" w:cs="Arial"/>
                <w:sz w:val="24"/>
                <w:szCs w:val="24"/>
              </w:rPr>
              <w:t xml:space="preserve">Ordner </w:t>
            </w:r>
            <w:r w:rsidR="00A07808">
              <w:rPr>
                <w:rFonts w:ascii="Arial" w:hAnsi="Arial" w:cs="Arial"/>
                <w:sz w:val="24"/>
                <w:szCs w:val="24"/>
              </w:rPr>
              <w:t>4</w:t>
            </w:r>
            <w:r>
              <w:rPr>
                <w:rFonts w:ascii="Arial" w:hAnsi="Arial" w:cs="Arial"/>
                <w:sz w:val="24"/>
                <w:szCs w:val="24"/>
              </w:rPr>
              <w:t xml:space="preserve"> Register </w:t>
            </w:r>
            <w:r w:rsidR="00A07808">
              <w:rPr>
                <w:rFonts w:ascii="Arial" w:hAnsi="Arial" w:cs="Arial"/>
                <w:sz w:val="24"/>
                <w:szCs w:val="24"/>
              </w:rPr>
              <w:t>3</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A07808"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A07808"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907286" w:rsidP="00AE1300">
            <w:pPr>
              <w:jc w:val="center"/>
              <w:rPr>
                <w:rFonts w:ascii="Arial" w:hAnsi="Arial" w:cs="Arial"/>
                <w:sz w:val="24"/>
                <w:szCs w:val="24"/>
              </w:rPr>
            </w:pPr>
            <w:r>
              <w:rPr>
                <w:rFonts w:ascii="Arial" w:hAnsi="Arial" w:cs="Arial"/>
                <w:sz w:val="24"/>
                <w:szCs w:val="24"/>
              </w:rPr>
              <w:t>1</w:t>
            </w:r>
            <w:r w:rsidR="00971216">
              <w:rPr>
                <w:rFonts w:ascii="Arial" w:hAnsi="Arial" w:cs="Arial"/>
                <w:sz w:val="24"/>
                <w:szCs w:val="24"/>
              </w:rPr>
              <w:t>4</w:t>
            </w:r>
          </w:p>
        </w:tc>
        <w:tc>
          <w:tcPr>
            <w:tcW w:w="5811" w:type="dxa"/>
          </w:tcPr>
          <w:p w:rsidR="00915E60" w:rsidRPr="001B21E0" w:rsidRDefault="00971216" w:rsidP="00911B9B">
            <w:pPr>
              <w:rPr>
                <w:rFonts w:ascii="Arial" w:hAnsi="Arial" w:cs="Arial"/>
                <w:sz w:val="24"/>
                <w:szCs w:val="24"/>
              </w:rPr>
            </w:pPr>
            <w:r w:rsidRPr="00971216">
              <w:rPr>
                <w:rFonts w:ascii="Arial" w:hAnsi="Arial" w:cs="Arial"/>
                <w:sz w:val="24"/>
                <w:szCs w:val="24"/>
              </w:rPr>
              <w:t>Unfallmeldungen ablegen und Jahresstatistik führen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8A41B4">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971216">
              <w:rPr>
                <w:rFonts w:ascii="Arial" w:hAnsi="Arial" w:cs="Arial"/>
                <w:sz w:val="24"/>
                <w:szCs w:val="24"/>
              </w:rPr>
              <w:t>4</w:t>
            </w:r>
            <w:r>
              <w:rPr>
                <w:rFonts w:ascii="Arial" w:hAnsi="Arial" w:cs="Arial"/>
                <w:sz w:val="24"/>
                <w:szCs w:val="24"/>
              </w:rPr>
              <w:t>.1</w:t>
            </w:r>
          </w:p>
        </w:tc>
        <w:tc>
          <w:tcPr>
            <w:tcW w:w="5619" w:type="dxa"/>
            <w:shd w:val="clear" w:color="auto" w:fill="FFFFFF" w:themeFill="background1"/>
          </w:tcPr>
          <w:p w:rsidR="00915E60" w:rsidRDefault="008A41B4" w:rsidP="00971216">
            <w:pPr>
              <w:jc w:val="both"/>
              <w:rPr>
                <w:rFonts w:ascii="Arial" w:hAnsi="Arial" w:cs="Arial"/>
                <w:sz w:val="24"/>
                <w:szCs w:val="24"/>
              </w:rPr>
            </w:pPr>
            <w:r>
              <w:rPr>
                <w:rFonts w:ascii="Arial" w:hAnsi="Arial" w:cs="Arial"/>
                <w:sz w:val="24"/>
                <w:szCs w:val="24"/>
              </w:rPr>
              <w:t xml:space="preserve">Ordner </w:t>
            </w:r>
            <w:r w:rsidR="00971216">
              <w:rPr>
                <w:rFonts w:ascii="Arial" w:hAnsi="Arial" w:cs="Arial"/>
                <w:sz w:val="24"/>
                <w:szCs w:val="24"/>
              </w:rPr>
              <w:t>4</w:t>
            </w:r>
            <w:r>
              <w:rPr>
                <w:rFonts w:ascii="Arial" w:hAnsi="Arial" w:cs="Arial"/>
                <w:sz w:val="24"/>
                <w:szCs w:val="24"/>
              </w:rPr>
              <w:t xml:space="preserve"> Register </w:t>
            </w:r>
            <w:r w:rsidR="00971216">
              <w:rPr>
                <w:rFonts w:ascii="Arial" w:hAnsi="Arial" w:cs="Arial"/>
                <w:sz w:val="24"/>
                <w:szCs w:val="24"/>
              </w:rPr>
              <w:t>3</w:t>
            </w:r>
            <w:r>
              <w:rPr>
                <w:rFonts w:ascii="Arial" w:hAnsi="Arial" w:cs="Arial"/>
                <w:sz w:val="24"/>
                <w:szCs w:val="24"/>
              </w:rPr>
              <w:t xml:space="preserve">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07286">
            <w:pPr>
              <w:rPr>
                <w:rFonts w:ascii="Arial" w:hAnsi="Arial" w:cs="Arial"/>
                <w:sz w:val="24"/>
                <w:szCs w:val="24"/>
              </w:rPr>
            </w:pPr>
            <w:r>
              <w:rPr>
                <w:rFonts w:ascii="Arial" w:hAnsi="Arial" w:cs="Arial"/>
                <w:sz w:val="24"/>
                <w:szCs w:val="24"/>
              </w:rPr>
              <w:t>1</w:t>
            </w:r>
            <w:r w:rsidR="00971216">
              <w:rPr>
                <w:rFonts w:ascii="Arial" w:hAnsi="Arial" w:cs="Arial"/>
                <w:sz w:val="24"/>
                <w:szCs w:val="24"/>
              </w:rPr>
              <w:t>4</w:t>
            </w:r>
            <w:r>
              <w:rPr>
                <w:rFonts w:ascii="Arial" w:hAnsi="Arial" w:cs="Arial"/>
                <w:sz w:val="24"/>
                <w:szCs w:val="24"/>
              </w:rPr>
              <w:t>.2</w:t>
            </w:r>
          </w:p>
        </w:tc>
        <w:tc>
          <w:tcPr>
            <w:tcW w:w="5619" w:type="dxa"/>
            <w:shd w:val="clear" w:color="auto" w:fill="FFFFFF" w:themeFill="background1"/>
          </w:tcPr>
          <w:p w:rsidR="00915E60" w:rsidRDefault="007B2CB3" w:rsidP="007B2CB3">
            <w:pPr>
              <w:jc w:val="both"/>
              <w:rPr>
                <w:rFonts w:ascii="Arial" w:hAnsi="Arial" w:cs="Arial"/>
                <w:sz w:val="24"/>
                <w:szCs w:val="24"/>
              </w:rPr>
            </w:pPr>
            <w:r>
              <w:rPr>
                <w:rFonts w:ascii="Arial" w:hAnsi="Arial" w:cs="Arial"/>
                <w:sz w:val="24"/>
                <w:szCs w:val="24"/>
              </w:rPr>
              <w:t>Ablage aller Unfallmeldungen nach Datum des Unfalls, oder durch Einlage Register A bis Z umsetzen.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71216">
            <w:pPr>
              <w:rPr>
                <w:rFonts w:ascii="Arial" w:hAnsi="Arial" w:cs="Arial"/>
                <w:sz w:val="24"/>
                <w:szCs w:val="24"/>
              </w:rPr>
            </w:pPr>
            <w:r>
              <w:rPr>
                <w:rFonts w:ascii="Arial" w:hAnsi="Arial" w:cs="Arial"/>
                <w:sz w:val="24"/>
                <w:szCs w:val="24"/>
              </w:rPr>
              <w:t>1</w:t>
            </w:r>
            <w:r w:rsidR="00971216">
              <w:rPr>
                <w:rFonts w:ascii="Arial" w:hAnsi="Arial" w:cs="Arial"/>
                <w:sz w:val="24"/>
                <w:szCs w:val="24"/>
              </w:rPr>
              <w:t>4</w:t>
            </w:r>
            <w:r>
              <w:rPr>
                <w:rFonts w:ascii="Arial" w:hAnsi="Arial" w:cs="Arial"/>
                <w:sz w:val="24"/>
                <w:szCs w:val="24"/>
              </w:rPr>
              <w:t>.3</w:t>
            </w:r>
          </w:p>
        </w:tc>
        <w:tc>
          <w:tcPr>
            <w:tcW w:w="5619" w:type="dxa"/>
            <w:shd w:val="clear" w:color="auto" w:fill="FFFFFF" w:themeFill="background1"/>
          </w:tcPr>
          <w:p w:rsidR="00ED28E9" w:rsidRPr="007B2CB3" w:rsidRDefault="007B2CB3" w:rsidP="007B2CB3">
            <w:pPr>
              <w:jc w:val="both"/>
              <w:rPr>
                <w:rFonts w:ascii="Arial" w:hAnsi="Arial" w:cs="Arial"/>
                <w:sz w:val="24"/>
                <w:szCs w:val="24"/>
              </w:rPr>
            </w:pPr>
            <w:r w:rsidRPr="007B2CB3">
              <w:rPr>
                <w:rFonts w:ascii="Arial" w:hAnsi="Arial" w:cs="Arial"/>
                <w:sz w:val="24"/>
                <w:szCs w:val="24"/>
              </w:rPr>
              <w:t>Unfallstatistik führen</w:t>
            </w:r>
            <w:r>
              <w:rPr>
                <w:rFonts w:ascii="Arial" w:hAnsi="Arial" w:cs="Arial"/>
                <w:sz w:val="24"/>
                <w:szCs w:val="24"/>
              </w:rPr>
              <w:t xml:space="preserve"> durch Auflisten der Unfälle nach Unfallart gemäß Tabelle.</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ED28E9">
        <w:trPr>
          <w:trHeight w:val="388"/>
        </w:trPr>
        <w:tc>
          <w:tcPr>
            <w:tcW w:w="1777" w:type="dxa"/>
            <w:shd w:val="clear" w:color="auto" w:fill="FFFFFF" w:themeFill="background1"/>
          </w:tcPr>
          <w:p w:rsidR="00915E60" w:rsidRDefault="00ED28E9" w:rsidP="00915E60">
            <w:pPr>
              <w:rPr>
                <w:rFonts w:ascii="Arial" w:hAnsi="Arial" w:cs="Arial"/>
                <w:sz w:val="24"/>
                <w:szCs w:val="24"/>
              </w:rPr>
            </w:pPr>
            <w:r w:rsidRPr="00ED28E9">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915E60" w:rsidRDefault="00ED28E9" w:rsidP="007B2CB3">
            <w:pPr>
              <w:jc w:val="both"/>
              <w:rPr>
                <w:rFonts w:ascii="Arial" w:hAnsi="Arial" w:cs="Arial"/>
                <w:sz w:val="24"/>
                <w:szCs w:val="24"/>
              </w:rPr>
            </w:pPr>
            <w:r>
              <w:rPr>
                <w:rFonts w:ascii="Arial" w:hAnsi="Arial" w:cs="Arial"/>
                <w:sz w:val="24"/>
                <w:szCs w:val="24"/>
              </w:rPr>
              <w:t>Datenschutzbestimmungen bitte einhalten.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ED28E9" w:rsidP="00915E60">
            <w:pPr>
              <w:rPr>
                <w:rFonts w:ascii="Arial" w:hAnsi="Arial" w:cs="Arial"/>
                <w:sz w:val="24"/>
                <w:szCs w:val="24"/>
              </w:rPr>
            </w:pPr>
            <w:r w:rsidRPr="00ED28E9">
              <w:rPr>
                <w:rFonts w:ascii="Arial" w:hAnsi="Arial" w:cs="Arial"/>
                <w:sz w:val="24"/>
                <w:szCs w:val="24"/>
                <w:u w:val="single"/>
              </w:rPr>
              <w:t>Bemerkung</w:t>
            </w:r>
            <w:r>
              <w:rPr>
                <w:rFonts w:ascii="Arial" w:hAnsi="Arial" w:cs="Arial"/>
                <w:sz w:val="24"/>
                <w:szCs w:val="24"/>
              </w:rPr>
              <w:t>:</w:t>
            </w:r>
          </w:p>
        </w:tc>
        <w:tc>
          <w:tcPr>
            <w:tcW w:w="5619" w:type="dxa"/>
            <w:shd w:val="clear" w:color="auto" w:fill="FFFFFF" w:themeFill="background1"/>
          </w:tcPr>
          <w:p w:rsidR="00915E60" w:rsidRDefault="007B2CB3" w:rsidP="007B2CB3">
            <w:pPr>
              <w:jc w:val="both"/>
              <w:rPr>
                <w:rFonts w:ascii="Arial" w:hAnsi="Arial" w:cs="Arial"/>
                <w:sz w:val="24"/>
                <w:szCs w:val="24"/>
              </w:rPr>
            </w:pPr>
            <w:r>
              <w:rPr>
                <w:rFonts w:ascii="Arial" w:hAnsi="Arial" w:cs="Arial"/>
                <w:sz w:val="24"/>
                <w:szCs w:val="24"/>
              </w:rPr>
              <w:t>Unfallunterlagen sind mindestens 5 Jahre im Unternehmen aufzubewahren. IMS Service schlägt daher vor ein Archiv in Ordner 4 anzuheften und alle Unfälle die länger als 5 Jahre zurück liegen aufzubewahren.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r w:rsidR="007B2CB3" w:rsidRPr="00915E60" w:rsidTr="008A41B4">
        <w:tc>
          <w:tcPr>
            <w:tcW w:w="1777" w:type="dxa"/>
            <w:shd w:val="clear" w:color="auto" w:fill="FFFFFF" w:themeFill="background1"/>
          </w:tcPr>
          <w:p w:rsidR="007B2CB3" w:rsidRDefault="007B2CB3" w:rsidP="00915E60">
            <w:pPr>
              <w:rPr>
                <w:rFonts w:ascii="Arial" w:hAnsi="Arial" w:cs="Arial"/>
                <w:sz w:val="24"/>
                <w:szCs w:val="24"/>
              </w:rPr>
            </w:pPr>
          </w:p>
        </w:tc>
        <w:tc>
          <w:tcPr>
            <w:tcW w:w="5619" w:type="dxa"/>
            <w:shd w:val="clear" w:color="auto" w:fill="FFFFFF" w:themeFill="background1"/>
          </w:tcPr>
          <w:p w:rsidR="007B2CB3" w:rsidRDefault="007B2CB3" w:rsidP="00915E60">
            <w:pPr>
              <w:rPr>
                <w:rFonts w:ascii="Arial" w:hAnsi="Arial" w:cs="Arial"/>
                <w:sz w:val="24"/>
                <w:szCs w:val="24"/>
              </w:rPr>
            </w:pPr>
          </w:p>
        </w:tc>
        <w:tc>
          <w:tcPr>
            <w:tcW w:w="1666" w:type="dxa"/>
            <w:shd w:val="clear" w:color="auto" w:fill="FFFFFF" w:themeFill="background1"/>
          </w:tcPr>
          <w:p w:rsidR="007B2CB3" w:rsidRDefault="007B2CB3"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EF1078" w:rsidP="00A07808">
            <w:pPr>
              <w:jc w:val="both"/>
              <w:rPr>
                <w:rFonts w:ascii="Arial" w:hAnsi="Arial" w:cs="Arial"/>
                <w:sz w:val="24"/>
                <w:szCs w:val="24"/>
              </w:rPr>
            </w:pPr>
            <w:r>
              <w:rPr>
                <w:rFonts w:ascii="Arial" w:hAnsi="Arial" w:cs="Arial"/>
                <w:sz w:val="24"/>
                <w:szCs w:val="24"/>
              </w:rPr>
              <w:t xml:space="preserve">Ordner </w:t>
            </w:r>
            <w:r w:rsidR="00A07808">
              <w:rPr>
                <w:rFonts w:ascii="Arial" w:hAnsi="Arial" w:cs="Arial"/>
                <w:sz w:val="24"/>
                <w:szCs w:val="24"/>
              </w:rPr>
              <w:t>4</w:t>
            </w:r>
            <w:r>
              <w:rPr>
                <w:rFonts w:ascii="Arial" w:hAnsi="Arial" w:cs="Arial"/>
                <w:sz w:val="24"/>
                <w:szCs w:val="24"/>
              </w:rPr>
              <w:t xml:space="preserve"> Register </w:t>
            </w:r>
            <w:r w:rsidR="00A07808">
              <w:rPr>
                <w:rFonts w:ascii="Arial" w:hAnsi="Arial" w:cs="Arial"/>
                <w:sz w:val="24"/>
                <w:szCs w:val="24"/>
              </w:rPr>
              <w:t>3</w:t>
            </w:r>
            <w:bookmarkStart w:id="0" w:name="_GoBack"/>
            <w:bookmarkEnd w:id="0"/>
            <w:r w:rsidR="00ED28E9">
              <w:rPr>
                <w:rFonts w:ascii="Arial" w:hAnsi="Arial" w:cs="Arial"/>
                <w:sz w:val="24"/>
                <w:szCs w:val="24"/>
              </w:rPr>
              <w:t xml:space="preserve"> </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7B2CB3"/>
    <w:rsid w:val="008A41B4"/>
    <w:rsid w:val="00907286"/>
    <w:rsid w:val="00915E60"/>
    <w:rsid w:val="00971216"/>
    <w:rsid w:val="00A07808"/>
    <w:rsid w:val="00A15171"/>
    <w:rsid w:val="00AE1300"/>
    <w:rsid w:val="00CA67E1"/>
    <w:rsid w:val="00ED28E9"/>
    <w:rsid w:val="00EE198F"/>
    <w:rsid w:val="00EF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2016-10-31T17:05:00Z</dcterms:created>
  <dcterms:modified xsi:type="dcterms:W3CDTF">2016-11-08T13:02:00Z</dcterms:modified>
</cp:coreProperties>
</file>